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61" w:rsidRPr="00E60F5D" w:rsidRDefault="00E60F5D" w:rsidP="00E60F5D">
      <w:pPr>
        <w:jc w:val="both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2013 m. vasario 20 d.,</w:t>
      </w:r>
      <w:r w:rsidR="00346461" w:rsidRPr="00E60F5D">
        <w:rPr>
          <w:rFonts w:ascii="Georgia" w:hAnsi="Georgia" w:cs="Times New Roman"/>
          <w:b/>
          <w:sz w:val="24"/>
          <w:szCs w:val="24"/>
        </w:rPr>
        <w:t xml:space="preserve"> Elektrėnai</w:t>
      </w:r>
    </w:p>
    <w:p w:rsidR="003E4025" w:rsidRPr="00E60F5D" w:rsidRDefault="00D241EE" w:rsidP="00E60F5D">
      <w:pPr>
        <w:jc w:val="both"/>
        <w:rPr>
          <w:rFonts w:ascii="Georgia" w:hAnsi="Georgia" w:cs="Times New Roman"/>
          <w:b/>
          <w:sz w:val="24"/>
          <w:szCs w:val="24"/>
        </w:rPr>
      </w:pPr>
      <w:r w:rsidRPr="00E60F5D">
        <w:rPr>
          <w:rFonts w:ascii="Georgia" w:hAnsi="Georgia" w:cs="Times New Roman"/>
          <w:b/>
          <w:sz w:val="24"/>
          <w:szCs w:val="24"/>
        </w:rPr>
        <w:t xml:space="preserve">Elektrėnuose susitiko </w:t>
      </w:r>
      <w:r w:rsidR="001B57E9">
        <w:rPr>
          <w:rFonts w:ascii="Georgia" w:hAnsi="Georgia" w:cs="Times New Roman"/>
          <w:b/>
          <w:sz w:val="24"/>
          <w:szCs w:val="24"/>
        </w:rPr>
        <w:t>gerų idėjų, įgyvendintų už ES struktūrinių fondų lėšas,</w:t>
      </w:r>
      <w:r w:rsidRPr="00E60F5D">
        <w:rPr>
          <w:rFonts w:ascii="Georgia" w:hAnsi="Georgia" w:cs="Times New Roman"/>
          <w:b/>
          <w:sz w:val="24"/>
          <w:szCs w:val="24"/>
        </w:rPr>
        <w:t xml:space="preserve"> autoriai</w:t>
      </w:r>
      <w:r w:rsidR="00E362E2" w:rsidRPr="00E60F5D">
        <w:rPr>
          <w:rFonts w:ascii="Georgia" w:hAnsi="Georgia" w:cs="Times New Roman"/>
          <w:b/>
          <w:sz w:val="24"/>
          <w:szCs w:val="24"/>
        </w:rPr>
        <w:t xml:space="preserve"> ir dalyviai</w:t>
      </w:r>
    </w:p>
    <w:p w:rsidR="00D9039C" w:rsidRPr="00E60F5D" w:rsidRDefault="00E9763A" w:rsidP="00E60F5D">
      <w:pPr>
        <w:jc w:val="both"/>
        <w:rPr>
          <w:rFonts w:ascii="Georgia" w:hAnsi="Georgia" w:cs="Times New Roman"/>
          <w:b/>
          <w:sz w:val="24"/>
          <w:szCs w:val="24"/>
        </w:rPr>
      </w:pPr>
      <w:r w:rsidRPr="00E60F5D">
        <w:rPr>
          <w:rFonts w:ascii="Georgia" w:hAnsi="Georgia" w:cs="Times New Roman"/>
          <w:b/>
          <w:sz w:val="24"/>
          <w:szCs w:val="24"/>
        </w:rPr>
        <w:t>Š.m. vasario 20 d.,</w:t>
      </w:r>
      <w:r w:rsidR="00BC1F4D" w:rsidRPr="00E60F5D">
        <w:rPr>
          <w:rFonts w:ascii="Georgia" w:hAnsi="Georgia" w:cs="Times New Roman"/>
          <w:b/>
          <w:sz w:val="24"/>
          <w:szCs w:val="24"/>
        </w:rPr>
        <w:t xml:space="preserve"> trečiadienį</w:t>
      </w:r>
      <w:r w:rsidRPr="00E60F5D">
        <w:rPr>
          <w:rFonts w:ascii="Georgia" w:hAnsi="Georgia" w:cs="Times New Roman"/>
          <w:b/>
          <w:sz w:val="24"/>
          <w:szCs w:val="24"/>
        </w:rPr>
        <w:t>,</w:t>
      </w:r>
      <w:r w:rsidR="00BC1F4D" w:rsidRPr="00E60F5D">
        <w:rPr>
          <w:rFonts w:ascii="Georgia" w:hAnsi="Georgia" w:cs="Times New Roman"/>
          <w:b/>
          <w:sz w:val="24"/>
          <w:szCs w:val="24"/>
        </w:rPr>
        <w:t xml:space="preserve"> Elektrėnų ledo rūmuose </w:t>
      </w:r>
      <w:r w:rsidR="000155A9" w:rsidRPr="00E60F5D">
        <w:rPr>
          <w:rFonts w:ascii="Georgia" w:hAnsi="Georgia" w:cs="Times New Roman"/>
          <w:b/>
          <w:sz w:val="24"/>
          <w:szCs w:val="24"/>
        </w:rPr>
        <w:t xml:space="preserve">įvyko </w:t>
      </w:r>
      <w:r w:rsidR="003E4025" w:rsidRPr="00E60F5D">
        <w:rPr>
          <w:rFonts w:ascii="Georgia" w:hAnsi="Georgia" w:cs="Times New Roman"/>
          <w:b/>
          <w:sz w:val="24"/>
          <w:szCs w:val="24"/>
        </w:rPr>
        <w:t xml:space="preserve">renginys, kvietęs susipažinti su </w:t>
      </w:r>
      <w:r w:rsidR="001B57E9">
        <w:rPr>
          <w:rFonts w:ascii="Georgia" w:hAnsi="Georgia" w:cs="Times New Roman"/>
          <w:b/>
          <w:sz w:val="24"/>
          <w:szCs w:val="24"/>
        </w:rPr>
        <w:t>ES struktūrinių fondų</w:t>
      </w:r>
      <w:r w:rsidR="00D9039C" w:rsidRPr="00E60F5D">
        <w:rPr>
          <w:rFonts w:ascii="Georgia" w:hAnsi="Georgia" w:cs="Times New Roman"/>
          <w:b/>
          <w:sz w:val="24"/>
          <w:szCs w:val="24"/>
        </w:rPr>
        <w:t xml:space="preserve"> projektais, </w:t>
      </w:r>
      <w:r w:rsidR="002C34A8">
        <w:rPr>
          <w:rFonts w:ascii="Georgia" w:hAnsi="Georgia" w:cs="Times New Roman"/>
          <w:b/>
          <w:sz w:val="24"/>
          <w:szCs w:val="24"/>
        </w:rPr>
        <w:t>–padidinusiais bendruomenės</w:t>
      </w:r>
      <w:r w:rsidR="00D9039C" w:rsidRPr="00E60F5D">
        <w:rPr>
          <w:rFonts w:ascii="Georgia" w:hAnsi="Georgia" w:cs="Times New Roman"/>
          <w:b/>
          <w:sz w:val="24"/>
          <w:szCs w:val="24"/>
        </w:rPr>
        <w:t xml:space="preserve"> užimtumą, </w:t>
      </w:r>
      <w:r w:rsidR="002C34A8">
        <w:rPr>
          <w:rFonts w:ascii="Georgia" w:hAnsi="Georgia" w:cs="Times New Roman"/>
          <w:b/>
          <w:sz w:val="24"/>
          <w:szCs w:val="24"/>
        </w:rPr>
        <w:t xml:space="preserve">pakeitusiais kai kurių bendruomenės grupių </w:t>
      </w:r>
      <w:r w:rsidR="00D9039C" w:rsidRPr="00E60F5D">
        <w:rPr>
          <w:rFonts w:ascii="Georgia" w:hAnsi="Georgia" w:cs="Times New Roman"/>
          <w:b/>
          <w:sz w:val="24"/>
          <w:szCs w:val="24"/>
        </w:rPr>
        <w:t xml:space="preserve">gyvenimo būdą. </w:t>
      </w:r>
      <w:r w:rsidR="00B50D1B">
        <w:rPr>
          <w:rFonts w:ascii="Georgia" w:hAnsi="Georgia" w:cs="Times New Roman"/>
          <w:b/>
          <w:sz w:val="24"/>
          <w:szCs w:val="24"/>
        </w:rPr>
        <w:t>Renginyje kalbėta apie projektų naudą, jų pridėtinę bei išliekamąją vertę.</w:t>
      </w:r>
    </w:p>
    <w:p w:rsidR="003E4025" w:rsidRPr="00E60F5D" w:rsidRDefault="003E4025" w:rsidP="00E60F5D">
      <w:pPr>
        <w:jc w:val="both"/>
        <w:rPr>
          <w:rFonts w:ascii="Georgia" w:hAnsi="Georgia" w:cs="Times New Roman"/>
          <w:color w:val="222222"/>
          <w:sz w:val="24"/>
          <w:szCs w:val="24"/>
        </w:rPr>
      </w:pPr>
      <w:r w:rsidRPr="00E60F5D">
        <w:rPr>
          <w:rFonts w:ascii="Georgia" w:hAnsi="Georgia" w:cs="Times New Roman"/>
          <w:sz w:val="24"/>
          <w:szCs w:val="24"/>
        </w:rPr>
        <w:t xml:space="preserve">Neformalaus susitikimo metu Elektrėnų </w:t>
      </w:r>
      <w:r w:rsidR="00E9763A" w:rsidRPr="00E60F5D">
        <w:rPr>
          <w:rFonts w:ascii="Georgia" w:hAnsi="Georgia" w:cs="Times New Roman"/>
          <w:sz w:val="24"/>
          <w:szCs w:val="24"/>
        </w:rPr>
        <w:t xml:space="preserve">savivaldybės </w:t>
      </w:r>
      <w:r w:rsidR="0081132E">
        <w:rPr>
          <w:rFonts w:ascii="Georgia" w:hAnsi="Georgia" w:cs="Times New Roman"/>
          <w:sz w:val="24"/>
          <w:szCs w:val="24"/>
        </w:rPr>
        <w:t xml:space="preserve">mero pavaduotojas Viktoras </w:t>
      </w:r>
      <w:proofErr w:type="spellStart"/>
      <w:r w:rsidR="0081132E">
        <w:rPr>
          <w:rFonts w:ascii="Georgia" w:hAnsi="Georgia" w:cs="Times New Roman"/>
          <w:sz w:val="24"/>
          <w:szCs w:val="24"/>
        </w:rPr>
        <w:t>Valiušis</w:t>
      </w:r>
      <w:proofErr w:type="spellEnd"/>
      <w:r w:rsidRPr="00E60F5D">
        <w:rPr>
          <w:rFonts w:ascii="Georgia" w:hAnsi="Georgia" w:cs="Times New Roman"/>
          <w:sz w:val="24"/>
          <w:szCs w:val="24"/>
        </w:rPr>
        <w:t xml:space="preserve"> akcentavo, kad </w:t>
      </w:r>
      <w:r w:rsidR="00D9039C" w:rsidRPr="00E60F5D">
        <w:rPr>
          <w:rFonts w:ascii="Georgia" w:hAnsi="Georgia" w:cs="Times New Roman"/>
          <w:sz w:val="24"/>
          <w:szCs w:val="24"/>
        </w:rPr>
        <w:t>ES</w:t>
      </w:r>
      <w:r w:rsidR="002C34A8">
        <w:rPr>
          <w:rFonts w:ascii="Georgia" w:hAnsi="Georgia" w:cs="Times New Roman"/>
          <w:sz w:val="24"/>
          <w:szCs w:val="24"/>
        </w:rPr>
        <w:t xml:space="preserve"> struktūrinių fondų</w:t>
      </w:r>
      <w:r w:rsidR="00D9039C" w:rsidRPr="00E60F5D">
        <w:rPr>
          <w:rFonts w:ascii="Georgia" w:hAnsi="Georgia" w:cs="Times New Roman"/>
          <w:sz w:val="24"/>
          <w:szCs w:val="24"/>
        </w:rPr>
        <w:t xml:space="preserve"> </w:t>
      </w:r>
      <w:r w:rsidRPr="00E60F5D">
        <w:rPr>
          <w:rFonts w:ascii="Georgia" w:hAnsi="Georgia" w:cs="Times New Roman"/>
          <w:sz w:val="24"/>
          <w:szCs w:val="24"/>
        </w:rPr>
        <w:t>projektai paliečia kiekvieną miesto gyventoją – moksleivį, senj</w:t>
      </w:r>
      <w:r w:rsidR="00C436B3" w:rsidRPr="00E60F5D">
        <w:rPr>
          <w:rFonts w:ascii="Georgia" w:hAnsi="Georgia" w:cs="Times New Roman"/>
          <w:sz w:val="24"/>
          <w:szCs w:val="24"/>
        </w:rPr>
        <w:t>orą, sportininką ar menininką, todėl itin svarbu susipažinti su jų teikiama nauda ir reikšme bendruomenei.</w:t>
      </w:r>
      <w:r w:rsidR="00D9039C" w:rsidRPr="00E60F5D">
        <w:rPr>
          <w:rFonts w:ascii="Georgia" w:hAnsi="Georgia" w:cs="Times New Roman"/>
          <w:sz w:val="24"/>
          <w:szCs w:val="24"/>
        </w:rPr>
        <w:t xml:space="preserve"> „Elektrėnų savivaldybė 2007–2013 m. ES paramos, valstybės biudžeto ir savivaldybės biudžeto  lėšomis įgyvendino  44  projektus,</w:t>
      </w:r>
      <w:r w:rsidR="00D9039C" w:rsidRPr="00E60F5D">
        <w:rPr>
          <w:rStyle w:val="st1"/>
          <w:rFonts w:ascii="Georgia" w:hAnsi="Georgia"/>
          <w:color w:val="222222"/>
          <w:sz w:val="24"/>
          <w:szCs w:val="24"/>
        </w:rPr>
        <w:t xml:space="preserve">  </w:t>
      </w:r>
      <w:r w:rsidR="00D9039C" w:rsidRPr="00E60F5D">
        <w:rPr>
          <w:rFonts w:ascii="Georgia" w:hAnsi="Georgia" w:cs="Times New Roman"/>
          <w:sz w:val="24"/>
          <w:szCs w:val="24"/>
        </w:rPr>
        <w:t xml:space="preserve">įgyvendinami dar 25 projektai, vertinamos 6 projektų paraiškos, pradėtos rengti paraiškos dar 3 projektams. Minėtų projektų vertė sudaro apie 60 mln. Lt“, - kalbėjo </w:t>
      </w:r>
      <w:r w:rsidR="0081132E">
        <w:rPr>
          <w:rFonts w:ascii="Georgia" w:hAnsi="Georgia" w:cs="Times New Roman"/>
          <w:sz w:val="24"/>
          <w:szCs w:val="24"/>
        </w:rPr>
        <w:t xml:space="preserve">V. </w:t>
      </w:r>
      <w:proofErr w:type="spellStart"/>
      <w:r w:rsidR="0081132E">
        <w:rPr>
          <w:rFonts w:ascii="Georgia" w:hAnsi="Georgia" w:cs="Times New Roman"/>
          <w:sz w:val="24"/>
          <w:szCs w:val="24"/>
        </w:rPr>
        <w:t>Valiušis</w:t>
      </w:r>
      <w:proofErr w:type="spellEnd"/>
      <w:r w:rsidR="00D9039C" w:rsidRPr="00E60F5D">
        <w:rPr>
          <w:rFonts w:ascii="Georgia" w:hAnsi="Georgia" w:cs="Times New Roman"/>
          <w:sz w:val="24"/>
          <w:szCs w:val="24"/>
        </w:rPr>
        <w:t>.</w:t>
      </w:r>
    </w:p>
    <w:p w:rsidR="00D9039C" w:rsidRPr="00E60F5D" w:rsidRDefault="00D9039C" w:rsidP="00E60F5D">
      <w:pPr>
        <w:jc w:val="both"/>
        <w:rPr>
          <w:rFonts w:ascii="Georgia" w:hAnsi="Georgia" w:cs="Times New Roman"/>
          <w:sz w:val="24"/>
          <w:szCs w:val="24"/>
        </w:rPr>
      </w:pPr>
      <w:r w:rsidRPr="00E60F5D">
        <w:rPr>
          <w:rFonts w:ascii="Georgia" w:hAnsi="Georgia" w:cs="Times New Roman"/>
          <w:sz w:val="24"/>
          <w:szCs w:val="24"/>
        </w:rPr>
        <w:t>Renginio metu kalbėjo</w:t>
      </w:r>
      <w:r w:rsidR="002C34A8">
        <w:rPr>
          <w:rFonts w:ascii="Georgia" w:hAnsi="Georgia" w:cs="Times New Roman"/>
          <w:sz w:val="24"/>
          <w:szCs w:val="24"/>
        </w:rPr>
        <w:t xml:space="preserve"> apdovanojimų</w:t>
      </w:r>
      <w:r w:rsidR="008B5C40" w:rsidRPr="00E60F5D">
        <w:rPr>
          <w:rFonts w:ascii="Georgia" w:hAnsi="Georgia" w:cs="Times New Roman"/>
          <w:sz w:val="24"/>
          <w:szCs w:val="24"/>
        </w:rPr>
        <w:t xml:space="preserve"> </w:t>
      </w:r>
      <w:r w:rsidR="002C34A8">
        <w:rPr>
          <w:rFonts w:ascii="Georgia" w:hAnsi="Georgia" w:cs="Times New Roman"/>
          <w:sz w:val="24"/>
          <w:szCs w:val="24"/>
        </w:rPr>
        <w:t>“</w:t>
      </w:r>
      <w:r w:rsidR="008B5C40" w:rsidRPr="00E60F5D">
        <w:rPr>
          <w:rFonts w:ascii="Georgia" w:hAnsi="Georgia" w:cs="Times New Roman"/>
          <w:sz w:val="24"/>
          <w:szCs w:val="24"/>
        </w:rPr>
        <w:t>Europos bur</w:t>
      </w:r>
      <w:r w:rsidR="002C34A8">
        <w:rPr>
          <w:rFonts w:ascii="Georgia" w:hAnsi="Georgia" w:cs="Times New Roman"/>
          <w:sz w:val="24"/>
          <w:szCs w:val="24"/>
        </w:rPr>
        <w:t>ės“</w:t>
      </w:r>
      <w:r w:rsidR="008B5C40" w:rsidRPr="00E60F5D">
        <w:rPr>
          <w:rFonts w:ascii="Georgia" w:hAnsi="Georgia" w:cs="Times New Roman"/>
          <w:sz w:val="24"/>
          <w:szCs w:val="24"/>
        </w:rPr>
        <w:t xml:space="preserve"> </w:t>
      </w:r>
      <w:r w:rsidR="008B5C40" w:rsidRPr="00E60F5D">
        <w:rPr>
          <w:rFonts w:ascii="Georgia" w:hAnsi="Georgia" w:cs="Times New Roman"/>
          <w:sz w:val="24"/>
          <w:szCs w:val="24"/>
          <w:lang w:val="en-US"/>
        </w:rPr>
        <w:t>2012</w:t>
      </w:r>
      <w:r w:rsidR="002C34A8">
        <w:rPr>
          <w:rFonts w:ascii="Georgia" w:hAnsi="Georgia" w:cs="Times New Roman"/>
          <w:sz w:val="24"/>
          <w:szCs w:val="24"/>
          <w:lang w:val="en-US"/>
        </w:rPr>
        <w:t xml:space="preserve">, </w:t>
      </w:r>
      <w:proofErr w:type="spellStart"/>
      <w:r w:rsidR="002C34A8">
        <w:rPr>
          <w:rFonts w:ascii="Georgia" w:hAnsi="Georgia" w:cs="Times New Roman"/>
          <w:sz w:val="24"/>
          <w:szCs w:val="24"/>
          <w:lang w:val="en-US"/>
        </w:rPr>
        <w:t>kuriuose</w:t>
      </w:r>
      <w:proofErr w:type="spellEnd"/>
      <w:r w:rsidR="002C34A8">
        <w:rPr>
          <w:rFonts w:ascii="Georgia" w:hAnsi="Georgia" w:cs="Times New Roman"/>
          <w:sz w:val="24"/>
          <w:szCs w:val="24"/>
          <w:lang w:val="en-US"/>
        </w:rPr>
        <w:t xml:space="preserve"> </w:t>
      </w:r>
      <w:proofErr w:type="spellStart"/>
      <w:r w:rsidR="002C34A8">
        <w:rPr>
          <w:rFonts w:ascii="Georgia" w:hAnsi="Georgia" w:cs="Times New Roman"/>
          <w:sz w:val="24"/>
          <w:szCs w:val="24"/>
          <w:lang w:val="en-US"/>
        </w:rPr>
        <w:t>įvertinti</w:t>
      </w:r>
      <w:proofErr w:type="spellEnd"/>
      <w:r w:rsidR="002C34A8">
        <w:rPr>
          <w:rFonts w:ascii="Georgia" w:hAnsi="Georgia" w:cs="Times New Roman"/>
          <w:sz w:val="24"/>
          <w:szCs w:val="24"/>
          <w:lang w:val="en-US"/>
        </w:rPr>
        <w:t xml:space="preserve"> </w:t>
      </w:r>
      <w:proofErr w:type="spellStart"/>
      <w:r w:rsidR="002C34A8">
        <w:rPr>
          <w:rFonts w:ascii="Georgia" w:hAnsi="Georgia" w:cs="Times New Roman"/>
          <w:sz w:val="24"/>
          <w:szCs w:val="24"/>
          <w:lang w:val="en-US"/>
        </w:rPr>
        <w:t>geriausi</w:t>
      </w:r>
      <w:proofErr w:type="spellEnd"/>
      <w:r w:rsidR="002C34A8">
        <w:rPr>
          <w:rFonts w:ascii="Georgia" w:hAnsi="Georgia" w:cs="Times New Roman"/>
          <w:sz w:val="24"/>
          <w:szCs w:val="24"/>
          <w:lang w:val="en-US"/>
        </w:rPr>
        <w:t xml:space="preserve"> </w:t>
      </w:r>
      <w:proofErr w:type="spellStart"/>
      <w:r w:rsidR="002C34A8">
        <w:rPr>
          <w:rFonts w:ascii="Georgia" w:hAnsi="Georgia" w:cs="Times New Roman"/>
          <w:sz w:val="24"/>
          <w:szCs w:val="24"/>
          <w:lang w:val="en-US"/>
        </w:rPr>
        <w:t>už</w:t>
      </w:r>
      <w:proofErr w:type="spellEnd"/>
      <w:r w:rsidR="002C34A8">
        <w:rPr>
          <w:rFonts w:ascii="Georgia" w:hAnsi="Georgia" w:cs="Times New Roman"/>
          <w:sz w:val="24"/>
          <w:szCs w:val="24"/>
          <w:lang w:val="en-US"/>
        </w:rPr>
        <w:t xml:space="preserve"> ES </w:t>
      </w:r>
      <w:proofErr w:type="spellStart"/>
      <w:r w:rsidR="002C34A8">
        <w:rPr>
          <w:rFonts w:ascii="Georgia" w:hAnsi="Georgia" w:cs="Times New Roman"/>
          <w:sz w:val="24"/>
          <w:szCs w:val="24"/>
          <w:lang w:val="en-US"/>
        </w:rPr>
        <w:t>struktūrinių</w:t>
      </w:r>
      <w:proofErr w:type="spellEnd"/>
      <w:r w:rsidR="002C34A8">
        <w:rPr>
          <w:rFonts w:ascii="Georgia" w:hAnsi="Georgia" w:cs="Times New Roman"/>
          <w:sz w:val="24"/>
          <w:szCs w:val="24"/>
          <w:lang w:val="en-US"/>
        </w:rPr>
        <w:t xml:space="preserve"> </w:t>
      </w:r>
      <w:proofErr w:type="spellStart"/>
      <w:r w:rsidR="002C34A8">
        <w:rPr>
          <w:rFonts w:ascii="Georgia" w:hAnsi="Georgia" w:cs="Times New Roman"/>
          <w:sz w:val="24"/>
          <w:szCs w:val="24"/>
          <w:lang w:val="en-US"/>
        </w:rPr>
        <w:t>fondų</w:t>
      </w:r>
      <w:proofErr w:type="spellEnd"/>
      <w:r w:rsidR="002C34A8">
        <w:rPr>
          <w:rFonts w:ascii="Georgia" w:hAnsi="Georgia" w:cs="Times New Roman"/>
          <w:sz w:val="24"/>
          <w:szCs w:val="24"/>
          <w:lang w:val="en-US"/>
        </w:rPr>
        <w:t xml:space="preserve"> </w:t>
      </w:r>
      <w:proofErr w:type="spellStart"/>
      <w:r w:rsidR="002C34A8">
        <w:rPr>
          <w:rFonts w:ascii="Georgia" w:hAnsi="Georgia" w:cs="Times New Roman"/>
          <w:sz w:val="24"/>
          <w:szCs w:val="24"/>
          <w:lang w:val="en-US"/>
        </w:rPr>
        <w:t>lėšas</w:t>
      </w:r>
      <w:proofErr w:type="spellEnd"/>
      <w:r w:rsidR="002C34A8">
        <w:rPr>
          <w:rFonts w:ascii="Georgia" w:hAnsi="Georgia" w:cs="Times New Roman"/>
          <w:sz w:val="24"/>
          <w:szCs w:val="24"/>
          <w:lang w:val="en-US"/>
        </w:rPr>
        <w:t xml:space="preserve"> </w:t>
      </w:r>
      <w:proofErr w:type="spellStart"/>
      <w:r w:rsidR="002C34A8">
        <w:rPr>
          <w:rFonts w:ascii="Georgia" w:hAnsi="Georgia" w:cs="Times New Roman"/>
          <w:sz w:val="24"/>
          <w:szCs w:val="24"/>
          <w:lang w:val="en-US"/>
        </w:rPr>
        <w:t>įgyvendinti</w:t>
      </w:r>
      <w:proofErr w:type="spellEnd"/>
      <w:r w:rsidR="002C34A8">
        <w:rPr>
          <w:rFonts w:ascii="Georgia" w:hAnsi="Georgia" w:cs="Times New Roman"/>
          <w:sz w:val="24"/>
          <w:szCs w:val="24"/>
          <w:lang w:val="en-US"/>
        </w:rPr>
        <w:t xml:space="preserve"> </w:t>
      </w:r>
      <w:proofErr w:type="spellStart"/>
      <w:r w:rsidR="002C34A8">
        <w:rPr>
          <w:rFonts w:ascii="Georgia" w:hAnsi="Georgia" w:cs="Times New Roman"/>
          <w:sz w:val="24"/>
          <w:szCs w:val="24"/>
          <w:lang w:val="en-US"/>
        </w:rPr>
        <w:t>projektai</w:t>
      </w:r>
      <w:proofErr w:type="spellEnd"/>
      <w:r w:rsidR="002C34A8">
        <w:rPr>
          <w:rFonts w:ascii="Georgia" w:hAnsi="Georgia" w:cs="Times New Roman"/>
          <w:sz w:val="24"/>
          <w:szCs w:val="24"/>
          <w:lang w:val="en-US"/>
        </w:rPr>
        <w:t>,</w:t>
      </w:r>
      <w:r w:rsidR="008B5C40" w:rsidRPr="00E60F5D">
        <w:rPr>
          <w:rFonts w:ascii="Georgia" w:hAnsi="Georgia" w:cs="Times New Roman"/>
          <w:sz w:val="24"/>
          <w:szCs w:val="24"/>
          <w:lang w:val="en-US"/>
        </w:rPr>
        <w:t xml:space="preserve"> </w:t>
      </w:r>
      <w:proofErr w:type="spellStart"/>
      <w:r w:rsidR="008B5C40" w:rsidRPr="00E60F5D">
        <w:rPr>
          <w:rFonts w:ascii="Georgia" w:hAnsi="Georgia" w:cs="Times New Roman"/>
          <w:sz w:val="24"/>
          <w:szCs w:val="24"/>
          <w:lang w:val="en-US"/>
        </w:rPr>
        <w:t>nugal</w:t>
      </w:r>
      <w:r w:rsidR="008B5C40" w:rsidRPr="00E60F5D">
        <w:rPr>
          <w:rFonts w:ascii="Georgia" w:hAnsi="Georgia" w:cs="Times New Roman"/>
          <w:sz w:val="24"/>
          <w:szCs w:val="24"/>
        </w:rPr>
        <w:t>ėtojai</w:t>
      </w:r>
      <w:proofErr w:type="spellEnd"/>
      <w:r w:rsidR="008B5C40" w:rsidRPr="00E60F5D">
        <w:rPr>
          <w:rFonts w:ascii="Georgia" w:hAnsi="Georgia" w:cs="Times New Roman"/>
          <w:sz w:val="24"/>
          <w:szCs w:val="24"/>
        </w:rPr>
        <w:t xml:space="preserve"> –</w:t>
      </w:r>
      <w:r w:rsidR="003755D5" w:rsidRPr="00E60F5D">
        <w:rPr>
          <w:rFonts w:ascii="Georgia" w:hAnsi="Georgia" w:cs="Times New Roman"/>
          <w:sz w:val="24"/>
          <w:szCs w:val="24"/>
        </w:rPr>
        <w:t xml:space="preserve"> </w:t>
      </w:r>
      <w:r w:rsidR="008B5C40" w:rsidRPr="00E60F5D">
        <w:rPr>
          <w:rFonts w:ascii="Georgia" w:hAnsi="Georgia" w:cs="Times New Roman"/>
          <w:sz w:val="24"/>
          <w:szCs w:val="24"/>
        </w:rPr>
        <w:t xml:space="preserve">Elektrėnų </w:t>
      </w:r>
      <w:r w:rsidRPr="00E60F5D">
        <w:rPr>
          <w:rFonts w:ascii="Georgia" w:hAnsi="Georgia" w:cs="Times New Roman"/>
          <w:sz w:val="24"/>
          <w:szCs w:val="24"/>
        </w:rPr>
        <w:t>savarankiškų gyvenimo namų gyventojas Algis Černius.</w:t>
      </w:r>
      <w:r w:rsidR="003755D5" w:rsidRPr="00E60F5D">
        <w:rPr>
          <w:rFonts w:ascii="Georgia" w:hAnsi="Georgia" w:cs="Times New Roman"/>
          <w:sz w:val="24"/>
          <w:szCs w:val="24"/>
        </w:rPr>
        <w:t xml:space="preserve"> </w:t>
      </w:r>
      <w:r w:rsidRPr="00E60F5D">
        <w:rPr>
          <w:rFonts w:ascii="Georgia" w:hAnsi="Georgia" w:cs="Times New Roman"/>
          <w:sz w:val="24"/>
          <w:szCs w:val="24"/>
        </w:rPr>
        <w:t xml:space="preserve">Jis pasakojo </w:t>
      </w:r>
      <w:r w:rsidR="003755D5" w:rsidRPr="00E60F5D">
        <w:rPr>
          <w:rFonts w:ascii="Georgia" w:hAnsi="Georgia" w:cs="Times New Roman"/>
          <w:sz w:val="24"/>
          <w:szCs w:val="24"/>
        </w:rPr>
        <w:t xml:space="preserve">apie </w:t>
      </w:r>
      <w:r w:rsidR="00F630EB" w:rsidRPr="00E60F5D">
        <w:rPr>
          <w:rFonts w:ascii="Georgia" w:hAnsi="Georgia" w:cs="Times New Roman"/>
          <w:sz w:val="24"/>
          <w:szCs w:val="24"/>
        </w:rPr>
        <w:t xml:space="preserve">gyvenimą šiuose namuose </w:t>
      </w:r>
      <w:r w:rsidRPr="00E60F5D">
        <w:rPr>
          <w:rFonts w:ascii="Georgia" w:hAnsi="Georgia" w:cs="Times New Roman"/>
          <w:sz w:val="24"/>
          <w:szCs w:val="24"/>
        </w:rPr>
        <w:t>ir projekto atneštą naudą Elektrėnų senjorams, kuriems reikia specialios priežiūros.</w:t>
      </w:r>
    </w:p>
    <w:p w:rsidR="008B5C40" w:rsidRPr="00E60F5D" w:rsidRDefault="003755D5" w:rsidP="00E60F5D">
      <w:pPr>
        <w:jc w:val="both"/>
        <w:rPr>
          <w:rFonts w:ascii="Georgia" w:hAnsi="Georgia" w:cs="Times New Roman"/>
          <w:sz w:val="24"/>
          <w:szCs w:val="24"/>
        </w:rPr>
      </w:pPr>
      <w:r w:rsidRPr="00E60F5D">
        <w:rPr>
          <w:rFonts w:ascii="Georgia" w:hAnsi="Georgia" w:cs="Times New Roman"/>
          <w:sz w:val="24"/>
          <w:szCs w:val="24"/>
        </w:rPr>
        <w:t xml:space="preserve">Ledo rūmų </w:t>
      </w:r>
      <w:r w:rsidR="00D9039C" w:rsidRPr="00E60F5D">
        <w:rPr>
          <w:rFonts w:ascii="Georgia" w:hAnsi="Georgia" w:cs="Times New Roman"/>
          <w:sz w:val="24"/>
          <w:szCs w:val="24"/>
        </w:rPr>
        <w:t>rekonstrukcijos projektą</w:t>
      </w:r>
      <w:r w:rsidRPr="00E60F5D">
        <w:rPr>
          <w:rFonts w:ascii="Georgia" w:hAnsi="Georgia" w:cs="Times New Roman"/>
          <w:sz w:val="24"/>
          <w:szCs w:val="24"/>
        </w:rPr>
        <w:t xml:space="preserve"> pristatė jų </w:t>
      </w:r>
      <w:r w:rsidR="003E15AE">
        <w:rPr>
          <w:rFonts w:ascii="Georgia" w:hAnsi="Georgia" w:cs="Times New Roman"/>
          <w:sz w:val="24"/>
          <w:szCs w:val="24"/>
        </w:rPr>
        <w:t xml:space="preserve">vadovas </w:t>
      </w:r>
      <w:r w:rsidRPr="00E60F5D">
        <w:rPr>
          <w:rFonts w:ascii="Georgia" w:hAnsi="Georgia" w:cs="Times New Roman"/>
          <w:sz w:val="24"/>
          <w:szCs w:val="24"/>
        </w:rPr>
        <w:t xml:space="preserve">Vaidas Bernotas, o jo išsakytas </w:t>
      </w:r>
      <w:r w:rsidR="002C34A8">
        <w:rPr>
          <w:rFonts w:ascii="Georgia" w:hAnsi="Georgia" w:cs="Times New Roman"/>
          <w:sz w:val="24"/>
          <w:szCs w:val="24"/>
        </w:rPr>
        <w:t>mintis apie projekto naudą</w:t>
      </w:r>
      <w:r w:rsidRPr="00E60F5D">
        <w:rPr>
          <w:rFonts w:ascii="Georgia" w:hAnsi="Georgia" w:cs="Times New Roman"/>
          <w:sz w:val="24"/>
          <w:szCs w:val="24"/>
        </w:rPr>
        <w:t xml:space="preserve"> savo pranešime patvirtino Lietuvos ledo ritulio federacijos prezidentas Petras Nausėda.</w:t>
      </w:r>
      <w:r w:rsidR="00E174D4" w:rsidRPr="00E60F5D">
        <w:rPr>
          <w:rFonts w:ascii="Georgia" w:hAnsi="Georgia" w:cs="Times New Roman"/>
          <w:sz w:val="24"/>
          <w:szCs w:val="24"/>
        </w:rPr>
        <w:t xml:space="preserve"> Jis džiaugėsi, kad </w:t>
      </w:r>
      <w:r w:rsidR="001C48C3" w:rsidRPr="00E60F5D">
        <w:rPr>
          <w:rFonts w:ascii="Georgia" w:hAnsi="Georgia" w:cs="Times New Roman"/>
          <w:sz w:val="24"/>
          <w:szCs w:val="24"/>
        </w:rPr>
        <w:t xml:space="preserve">profesionalus </w:t>
      </w:r>
      <w:r w:rsidR="00E174D4" w:rsidRPr="00E60F5D">
        <w:rPr>
          <w:rFonts w:ascii="Georgia" w:hAnsi="Georgia" w:cs="Times New Roman"/>
          <w:sz w:val="24"/>
          <w:szCs w:val="24"/>
        </w:rPr>
        <w:t xml:space="preserve">ledo ritulys atgijo, padidėjo jaunimo </w:t>
      </w:r>
      <w:r w:rsidR="001C48C3" w:rsidRPr="00E60F5D">
        <w:rPr>
          <w:rFonts w:ascii="Georgia" w:hAnsi="Georgia" w:cs="Times New Roman"/>
          <w:sz w:val="24"/>
          <w:szCs w:val="24"/>
        </w:rPr>
        <w:t xml:space="preserve">laisvalaikio užimtumas. </w:t>
      </w:r>
      <w:r w:rsidR="00D9039C" w:rsidRPr="00E60F5D">
        <w:rPr>
          <w:rFonts w:ascii="Georgia" w:hAnsi="Georgia" w:cs="Times New Roman"/>
          <w:sz w:val="24"/>
          <w:szCs w:val="24"/>
        </w:rPr>
        <w:t xml:space="preserve">„Vienas </w:t>
      </w:r>
      <w:r w:rsidR="003E15AE">
        <w:rPr>
          <w:rFonts w:ascii="Georgia" w:hAnsi="Georgia" w:cs="Times New Roman"/>
          <w:sz w:val="24"/>
          <w:szCs w:val="24"/>
        </w:rPr>
        <w:t xml:space="preserve">iš </w:t>
      </w:r>
      <w:r w:rsidR="00D9039C" w:rsidRPr="00E60F5D">
        <w:rPr>
          <w:rFonts w:ascii="Georgia" w:hAnsi="Georgia" w:cs="Times New Roman"/>
          <w:sz w:val="24"/>
          <w:szCs w:val="24"/>
        </w:rPr>
        <w:t xml:space="preserve">svarbiausių renginių naujuose ledo rūmuose yra planuojamas Lietuvos ledo ritulio čempionato Aukščiausiojo diviziono finalinio ketverto turnyras, kuris turėtų į areną sukviesti ledo ritulio gerbėjus iš visos šalies“, - sakė </w:t>
      </w:r>
      <w:r w:rsidR="003E15AE">
        <w:rPr>
          <w:rFonts w:ascii="Georgia" w:hAnsi="Georgia" w:cs="Times New Roman"/>
          <w:sz w:val="24"/>
          <w:szCs w:val="24"/>
        </w:rPr>
        <w:t>V. Bernotas</w:t>
      </w:r>
      <w:r w:rsidR="00D9039C" w:rsidRPr="00E60F5D">
        <w:rPr>
          <w:rFonts w:ascii="Georgia" w:hAnsi="Georgia" w:cs="Times New Roman"/>
          <w:sz w:val="24"/>
          <w:szCs w:val="24"/>
        </w:rPr>
        <w:t>.</w:t>
      </w:r>
    </w:p>
    <w:p w:rsidR="003755D5" w:rsidRPr="00E60F5D" w:rsidRDefault="003755D5" w:rsidP="00E60F5D">
      <w:pPr>
        <w:jc w:val="both"/>
        <w:rPr>
          <w:rFonts w:ascii="Georgia" w:hAnsi="Georgia" w:cs="Times New Roman"/>
          <w:sz w:val="24"/>
          <w:szCs w:val="24"/>
        </w:rPr>
      </w:pPr>
      <w:r w:rsidRPr="00E60F5D">
        <w:rPr>
          <w:rFonts w:ascii="Georgia" w:hAnsi="Georgia" w:cs="Times New Roman"/>
          <w:sz w:val="24"/>
          <w:szCs w:val="24"/>
        </w:rPr>
        <w:t xml:space="preserve">Į ledo rūmus susirinko ES projektų </w:t>
      </w:r>
      <w:r w:rsidR="00E9763A" w:rsidRPr="00E60F5D">
        <w:rPr>
          <w:rFonts w:ascii="Georgia" w:hAnsi="Georgia" w:cs="Times New Roman"/>
          <w:sz w:val="24"/>
          <w:szCs w:val="24"/>
        </w:rPr>
        <w:t xml:space="preserve">įgyvendintojai, administratoriai </w:t>
      </w:r>
      <w:r w:rsidR="00E174D4" w:rsidRPr="00E60F5D">
        <w:rPr>
          <w:rFonts w:ascii="Georgia" w:hAnsi="Georgia" w:cs="Times New Roman"/>
          <w:sz w:val="24"/>
          <w:szCs w:val="24"/>
        </w:rPr>
        <w:t xml:space="preserve">bei tiesioginę naudą gaunantys bendruomenės nariai </w:t>
      </w:r>
      <w:r w:rsidR="00F630EB" w:rsidRPr="00E60F5D">
        <w:rPr>
          <w:rFonts w:ascii="Georgia" w:hAnsi="Georgia" w:cs="Times New Roman"/>
          <w:sz w:val="24"/>
          <w:szCs w:val="24"/>
        </w:rPr>
        <w:t>–</w:t>
      </w:r>
      <w:r w:rsidR="00E174D4" w:rsidRPr="00E60F5D">
        <w:rPr>
          <w:rFonts w:ascii="Georgia" w:hAnsi="Georgia" w:cs="Times New Roman"/>
          <w:sz w:val="24"/>
          <w:szCs w:val="24"/>
        </w:rPr>
        <w:t xml:space="preserve"> Dailiojo čiuožimo klubo „Elektrėnų snaigės“ auklėtiniai, švietimo įstaigų atstovai, socialinės globos namų atstovai, senjorai, seniūnijų atstovai, sportininkai.</w:t>
      </w:r>
      <w:r w:rsidR="00F630EB" w:rsidRPr="00E60F5D">
        <w:rPr>
          <w:rFonts w:ascii="Georgia" w:hAnsi="Georgia" w:cs="Times New Roman"/>
          <w:sz w:val="24"/>
          <w:szCs w:val="24"/>
        </w:rPr>
        <w:t xml:space="preserve"> Jie kalbėjo, kad</w:t>
      </w:r>
      <w:r w:rsidR="002C34A8">
        <w:rPr>
          <w:rFonts w:ascii="Georgia" w:hAnsi="Georgia" w:cs="Times New Roman"/>
          <w:sz w:val="24"/>
          <w:szCs w:val="24"/>
        </w:rPr>
        <w:t xml:space="preserve"> ES finansuojamų</w:t>
      </w:r>
      <w:r w:rsidR="00F630EB" w:rsidRPr="00E60F5D">
        <w:rPr>
          <w:rFonts w:ascii="Georgia" w:hAnsi="Georgia" w:cs="Times New Roman"/>
          <w:sz w:val="24"/>
          <w:szCs w:val="24"/>
        </w:rPr>
        <w:t xml:space="preserve"> projektų</w:t>
      </w:r>
      <w:r w:rsidR="002C34A8">
        <w:rPr>
          <w:rFonts w:ascii="Georgia" w:hAnsi="Georgia" w:cs="Times New Roman"/>
          <w:sz w:val="24"/>
          <w:szCs w:val="24"/>
        </w:rPr>
        <w:t xml:space="preserve"> dėka</w:t>
      </w:r>
      <w:r w:rsidR="00F630EB" w:rsidRPr="00E60F5D">
        <w:rPr>
          <w:rFonts w:ascii="Georgia" w:hAnsi="Georgia" w:cs="Times New Roman"/>
          <w:sz w:val="24"/>
          <w:szCs w:val="24"/>
        </w:rPr>
        <w:t xml:space="preserve"> skatinamas progresas bei gerosios iniciatyvos keitė jų </w:t>
      </w:r>
      <w:r w:rsidR="001C48C3" w:rsidRPr="00E60F5D">
        <w:rPr>
          <w:rFonts w:ascii="Georgia" w:hAnsi="Georgia" w:cs="Times New Roman"/>
          <w:sz w:val="24"/>
          <w:szCs w:val="24"/>
        </w:rPr>
        <w:t>laisvalaikio užimtumą</w:t>
      </w:r>
      <w:r w:rsidR="00F630EB" w:rsidRPr="00E60F5D">
        <w:rPr>
          <w:rFonts w:ascii="Georgia" w:hAnsi="Georgia" w:cs="Times New Roman"/>
          <w:sz w:val="24"/>
          <w:szCs w:val="24"/>
        </w:rPr>
        <w:t xml:space="preserve">, jie tapo aktyvesni bendruomenės nariai, </w:t>
      </w:r>
      <w:r w:rsidR="002C34A8">
        <w:rPr>
          <w:rFonts w:ascii="Georgia" w:hAnsi="Georgia" w:cs="Times New Roman"/>
          <w:sz w:val="24"/>
          <w:szCs w:val="24"/>
        </w:rPr>
        <w:t>džiaugiasi galimybėmis</w:t>
      </w:r>
      <w:r w:rsidR="00F630EB" w:rsidRPr="00E60F5D">
        <w:rPr>
          <w:rFonts w:ascii="Georgia" w:hAnsi="Georgia" w:cs="Times New Roman"/>
          <w:sz w:val="24"/>
          <w:szCs w:val="24"/>
        </w:rPr>
        <w:t xml:space="preserve"> važiuoti naujai patiestais dviračių takais,  naudotis sutvarkytu paplūdimiu. </w:t>
      </w:r>
    </w:p>
    <w:p w:rsidR="00E174D4" w:rsidRPr="00E60F5D" w:rsidRDefault="00E174D4" w:rsidP="00E60F5D">
      <w:pPr>
        <w:jc w:val="both"/>
        <w:rPr>
          <w:rFonts w:ascii="Georgia" w:hAnsi="Georgia" w:cs="Times New Roman"/>
          <w:sz w:val="24"/>
          <w:szCs w:val="24"/>
        </w:rPr>
      </w:pPr>
      <w:r w:rsidRPr="00E60F5D">
        <w:rPr>
          <w:rFonts w:ascii="Georgia" w:hAnsi="Georgia" w:cs="Times New Roman"/>
          <w:sz w:val="24"/>
          <w:szCs w:val="24"/>
        </w:rPr>
        <w:t xml:space="preserve">Renginio metu susirinkusieji stebėjo specialiai šiam susitikimui sukurtą parodomąjį ledo ritulininkų komandos pasirodymą ir jaunųjų dailiojo čiuožimo čiuožėjų meninę programą. Šią programą parengė </w:t>
      </w:r>
      <w:r w:rsidRPr="00E60F5D">
        <w:rPr>
          <w:rFonts w:ascii="Georgia" w:eastAsia="Times New Roman" w:hAnsi="Georgia" w:cs="Times New Roman"/>
          <w:color w:val="000000"/>
          <w:sz w:val="24"/>
          <w:szCs w:val="24"/>
        </w:rPr>
        <w:t>Elektrėnų savivaldybės sporto mokyklos ir Dailiojo čiuožimo klubo „Elektrėnų snaigės“ auklėtiniai.</w:t>
      </w:r>
    </w:p>
    <w:p w:rsidR="00E174D4" w:rsidRPr="00E60F5D" w:rsidRDefault="00F630EB" w:rsidP="00E60F5D">
      <w:pPr>
        <w:jc w:val="both"/>
        <w:rPr>
          <w:rFonts w:ascii="Georgia" w:hAnsi="Georgia" w:cs="Times New Roman"/>
          <w:sz w:val="24"/>
          <w:szCs w:val="24"/>
        </w:rPr>
      </w:pPr>
      <w:r w:rsidRPr="00E60F5D">
        <w:rPr>
          <w:rFonts w:ascii="Georgia" w:hAnsi="Georgia" w:cs="Times New Roman"/>
          <w:sz w:val="24"/>
          <w:szCs w:val="24"/>
        </w:rPr>
        <w:lastRenderedPageBreak/>
        <w:t xml:space="preserve">Elektrėnų savivaldybė yra gavusi ne vieną įvertinimą, kaip geriausia projektų vykdytoja -  </w:t>
      </w:r>
      <w:r w:rsidR="00E174D4" w:rsidRPr="00E60F5D">
        <w:rPr>
          <w:rFonts w:ascii="Georgia" w:hAnsi="Georgia" w:cs="Times New Roman"/>
          <w:sz w:val="24"/>
          <w:szCs w:val="24"/>
        </w:rPr>
        <w:t>2012 m. Lietuvos savivaldybių asociacijos renginyje</w:t>
      </w:r>
      <w:r w:rsidR="002C34A8">
        <w:rPr>
          <w:rFonts w:ascii="Georgia" w:hAnsi="Georgia" w:cs="Times New Roman"/>
          <w:sz w:val="24"/>
          <w:szCs w:val="24"/>
        </w:rPr>
        <w:t xml:space="preserve"> </w:t>
      </w:r>
      <w:r w:rsidR="002C34A8" w:rsidRPr="00E60F5D">
        <w:rPr>
          <w:rFonts w:ascii="Georgia" w:hAnsi="Georgia" w:cs="Times New Roman"/>
          <w:sz w:val="24"/>
          <w:szCs w:val="24"/>
        </w:rPr>
        <w:t>„Už rezultatyvius regioninius projektus“</w:t>
      </w:r>
      <w:r w:rsidR="002C34A8">
        <w:rPr>
          <w:rFonts w:ascii="Georgia" w:hAnsi="Georgia" w:cs="Times New Roman"/>
          <w:sz w:val="24"/>
          <w:szCs w:val="24"/>
        </w:rPr>
        <w:t xml:space="preserve"> jai</w:t>
      </w:r>
      <w:r w:rsidR="00E174D4" w:rsidRPr="00E60F5D">
        <w:rPr>
          <w:rFonts w:ascii="Georgia" w:hAnsi="Georgia" w:cs="Times New Roman"/>
          <w:sz w:val="24"/>
          <w:szCs w:val="24"/>
        </w:rPr>
        <w:t xml:space="preserve"> </w:t>
      </w:r>
      <w:r w:rsidR="00223B65" w:rsidRPr="00E60F5D">
        <w:rPr>
          <w:rFonts w:ascii="Georgia" w:hAnsi="Georgia" w:cs="Times New Roman"/>
          <w:sz w:val="24"/>
          <w:szCs w:val="24"/>
        </w:rPr>
        <w:t xml:space="preserve">buvo </w:t>
      </w:r>
      <w:r w:rsidR="00E174D4" w:rsidRPr="00E60F5D">
        <w:rPr>
          <w:rFonts w:ascii="Georgia" w:hAnsi="Georgia" w:cs="Times New Roman"/>
          <w:sz w:val="24"/>
          <w:szCs w:val="24"/>
        </w:rPr>
        <w:t>įteiktas apdovanojimas ir padėka</w:t>
      </w:r>
      <w:r w:rsidR="00AA5AD9" w:rsidRPr="00E60F5D">
        <w:rPr>
          <w:rFonts w:ascii="Georgia" w:hAnsi="Georgia" w:cs="Times New Roman"/>
          <w:sz w:val="24"/>
          <w:szCs w:val="24"/>
        </w:rPr>
        <w:t xml:space="preserve">. </w:t>
      </w:r>
    </w:p>
    <w:p w:rsidR="00E174D4" w:rsidRPr="00E60F5D" w:rsidRDefault="00E174D4" w:rsidP="00E60F5D">
      <w:pPr>
        <w:jc w:val="both"/>
        <w:rPr>
          <w:rFonts w:ascii="Georgia" w:hAnsi="Georgia" w:cs="Times New Roman"/>
          <w:sz w:val="24"/>
          <w:szCs w:val="24"/>
        </w:rPr>
      </w:pPr>
      <w:r w:rsidRPr="00E60F5D">
        <w:rPr>
          <w:rFonts w:ascii="Georgia" w:hAnsi="Georgia" w:cs="Times New Roman"/>
          <w:sz w:val="24"/>
          <w:szCs w:val="24"/>
        </w:rPr>
        <w:t xml:space="preserve">Šiuo metu Lietuvoje vyksta pasirengimas 2014–2020 metų ES struktūrinės paramos periodui. Savivaldybė </w:t>
      </w:r>
      <w:r w:rsidR="00AA5AD9" w:rsidRPr="00E60F5D">
        <w:rPr>
          <w:rFonts w:ascii="Georgia" w:hAnsi="Georgia" w:cs="Times New Roman"/>
          <w:sz w:val="24"/>
          <w:szCs w:val="24"/>
        </w:rPr>
        <w:t>turi ambicijų</w:t>
      </w:r>
      <w:r w:rsidRPr="00E60F5D">
        <w:rPr>
          <w:rFonts w:ascii="Georgia" w:hAnsi="Georgia" w:cs="Times New Roman"/>
          <w:sz w:val="24"/>
          <w:szCs w:val="24"/>
        </w:rPr>
        <w:t xml:space="preserve"> įgyvendinti Elektrėnų ledo rūmų plėtros antrą etapą, rekonstruoti Elektrėnų miesto stadioną, </w:t>
      </w:r>
      <w:r w:rsidR="00AA5AD9" w:rsidRPr="00E60F5D">
        <w:rPr>
          <w:rFonts w:ascii="Georgia" w:hAnsi="Georgia" w:cs="Times New Roman"/>
          <w:sz w:val="24"/>
          <w:szCs w:val="24"/>
        </w:rPr>
        <w:t xml:space="preserve">kad jame galėtų sportuoti perspektyvūs mūsų šalies sportininkai. Taip pat planuojama sutvarkyti </w:t>
      </w:r>
      <w:r w:rsidRPr="00E60F5D">
        <w:rPr>
          <w:rFonts w:ascii="Georgia" w:hAnsi="Georgia" w:cs="Times New Roman"/>
          <w:sz w:val="24"/>
          <w:szCs w:val="24"/>
        </w:rPr>
        <w:t>Vievio kultūros namus ir kitus visuomeninės paskirtie</w:t>
      </w:r>
      <w:r w:rsidR="00AA5AD9" w:rsidRPr="00E60F5D">
        <w:rPr>
          <w:rFonts w:ascii="Georgia" w:hAnsi="Georgia" w:cs="Times New Roman"/>
          <w:sz w:val="24"/>
          <w:szCs w:val="24"/>
        </w:rPr>
        <w:t>s objektus, sutvarkyti viešai naudojamas</w:t>
      </w:r>
      <w:r w:rsidRPr="00E60F5D">
        <w:rPr>
          <w:rFonts w:ascii="Georgia" w:hAnsi="Georgia" w:cs="Times New Roman"/>
          <w:sz w:val="24"/>
          <w:szCs w:val="24"/>
        </w:rPr>
        <w:t xml:space="preserve"> erdves</w:t>
      </w:r>
      <w:r w:rsidR="00AA5AD9" w:rsidRPr="00E60F5D">
        <w:rPr>
          <w:rFonts w:ascii="Georgia" w:hAnsi="Georgia" w:cs="Times New Roman"/>
          <w:sz w:val="24"/>
          <w:szCs w:val="24"/>
        </w:rPr>
        <w:t>, kad bendruomenė galėtų susitikti, bendrauti, suartėti.</w:t>
      </w:r>
    </w:p>
    <w:p w:rsidR="00E60F5D" w:rsidRDefault="00E60F5D" w:rsidP="00E60F5D">
      <w:pPr>
        <w:jc w:val="both"/>
        <w:rPr>
          <w:rFonts w:ascii="Georgia" w:hAnsi="Georgia"/>
          <w:sz w:val="24"/>
          <w:szCs w:val="24"/>
        </w:rPr>
      </w:pPr>
      <w:r w:rsidRPr="00E60F5D">
        <w:rPr>
          <w:rFonts w:ascii="Georgia" w:hAnsi="Georgia"/>
          <w:sz w:val="24"/>
          <w:szCs w:val="24"/>
        </w:rPr>
        <w:t xml:space="preserve">Iš viso pagal 2007-2013 metų finansinę perspektyvą Lietuvai numatyta daugiau kaip 23 mlrd. Lt ES fondų lėšų. Šiuo metu įgyvendinamų arba jau įgyvendintų projektų skaičius viršija 6 700, jiems sutartyse numatyta skirti daugiau kaip 21 mlrd. litų ES fondų lėšų arba beveik 91 proc. 2007-2013 m. programavimo laikotarpiui Lietuvai skirto finansavimo, iš kurių projektų vykdytojams išmokėta 15 mlrd. litų. </w:t>
      </w:r>
    </w:p>
    <w:p w:rsidR="008601E3" w:rsidRDefault="008601E3" w:rsidP="008601E3">
      <w:pPr>
        <w:rPr>
          <w:rFonts w:ascii="Georgia" w:hAnsi="Georgia"/>
          <w:sz w:val="24"/>
          <w:szCs w:val="24"/>
        </w:rPr>
      </w:pPr>
    </w:p>
    <w:p w:rsidR="008601E3" w:rsidRDefault="008601E3" w:rsidP="008601E3">
      <w:pPr>
        <w:rPr>
          <w:rFonts w:ascii="Georgia" w:hAnsi="Georgia"/>
          <w:sz w:val="24"/>
          <w:szCs w:val="24"/>
        </w:rPr>
      </w:pPr>
    </w:p>
    <w:p w:rsidR="008601E3" w:rsidRDefault="008601E3" w:rsidP="008601E3">
      <w:pPr>
        <w:rPr>
          <w:rFonts w:ascii="Georgia" w:hAnsi="Georgia"/>
          <w:sz w:val="24"/>
          <w:szCs w:val="24"/>
        </w:rPr>
      </w:pPr>
    </w:p>
    <w:p w:rsidR="008601E3" w:rsidRPr="00E60F5D" w:rsidRDefault="008601E3" w:rsidP="00E60F5D">
      <w:pPr>
        <w:jc w:val="both"/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E60F5D" w:rsidRPr="00E60F5D" w:rsidRDefault="00E60F5D" w:rsidP="00E60F5D">
      <w:pPr>
        <w:jc w:val="both"/>
        <w:rPr>
          <w:rFonts w:ascii="Georgia" w:hAnsi="Georgia" w:cs="Times New Roman"/>
          <w:color w:val="222222"/>
          <w:sz w:val="24"/>
          <w:szCs w:val="24"/>
        </w:rPr>
      </w:pPr>
    </w:p>
    <w:sectPr w:rsidR="00E60F5D" w:rsidRPr="00E60F5D" w:rsidSect="00B5634F">
      <w:foot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747" w:rsidRDefault="00D50747" w:rsidP="00E174D4">
      <w:pPr>
        <w:spacing w:after="0" w:line="240" w:lineRule="auto"/>
      </w:pPr>
      <w:r>
        <w:separator/>
      </w:r>
    </w:p>
  </w:endnote>
  <w:endnote w:type="continuationSeparator" w:id="0">
    <w:p w:rsidR="00D50747" w:rsidRDefault="00D50747" w:rsidP="00E17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7E9" w:rsidRDefault="001B57E9">
    <w:pPr>
      <w:pStyle w:val="Porat"/>
    </w:pPr>
    <w:r w:rsidRPr="00E174D4">
      <w:rPr>
        <w:noProof/>
      </w:rPr>
      <w:drawing>
        <wp:inline distT="0" distB="0" distL="0" distR="0">
          <wp:extent cx="5429250" cy="402354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5310" cy="4020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747" w:rsidRDefault="00D50747" w:rsidP="00E174D4">
      <w:pPr>
        <w:spacing w:after="0" w:line="240" w:lineRule="auto"/>
      </w:pPr>
      <w:r>
        <w:separator/>
      </w:r>
    </w:p>
  </w:footnote>
  <w:footnote w:type="continuationSeparator" w:id="0">
    <w:p w:rsidR="00D50747" w:rsidRDefault="00D50747" w:rsidP="00E174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1F4D"/>
    <w:rsid w:val="00007960"/>
    <w:rsid w:val="000155A9"/>
    <w:rsid w:val="0005633C"/>
    <w:rsid w:val="000B316C"/>
    <w:rsid w:val="000F1861"/>
    <w:rsid w:val="001B57E9"/>
    <w:rsid w:val="001C48C3"/>
    <w:rsid w:val="00223B65"/>
    <w:rsid w:val="00275644"/>
    <w:rsid w:val="002C34A8"/>
    <w:rsid w:val="00346461"/>
    <w:rsid w:val="003755D5"/>
    <w:rsid w:val="003E15AE"/>
    <w:rsid w:val="003E4025"/>
    <w:rsid w:val="004C1AE0"/>
    <w:rsid w:val="005B6BF4"/>
    <w:rsid w:val="00610EA5"/>
    <w:rsid w:val="007218D3"/>
    <w:rsid w:val="007637E9"/>
    <w:rsid w:val="00803A28"/>
    <w:rsid w:val="0081132E"/>
    <w:rsid w:val="00812B54"/>
    <w:rsid w:val="008601E3"/>
    <w:rsid w:val="008A1E01"/>
    <w:rsid w:val="008B5C40"/>
    <w:rsid w:val="008C5845"/>
    <w:rsid w:val="008F33E3"/>
    <w:rsid w:val="009016E6"/>
    <w:rsid w:val="009E3131"/>
    <w:rsid w:val="009F324B"/>
    <w:rsid w:val="00AA5AD9"/>
    <w:rsid w:val="00B50D1B"/>
    <w:rsid w:val="00B55B16"/>
    <w:rsid w:val="00B5634F"/>
    <w:rsid w:val="00B74347"/>
    <w:rsid w:val="00B81582"/>
    <w:rsid w:val="00BC1F4D"/>
    <w:rsid w:val="00C436B3"/>
    <w:rsid w:val="00C468D0"/>
    <w:rsid w:val="00C84DA0"/>
    <w:rsid w:val="00C936E4"/>
    <w:rsid w:val="00D241EE"/>
    <w:rsid w:val="00D50747"/>
    <w:rsid w:val="00D9039C"/>
    <w:rsid w:val="00DB0BA6"/>
    <w:rsid w:val="00DE3EDE"/>
    <w:rsid w:val="00E174D4"/>
    <w:rsid w:val="00E362E2"/>
    <w:rsid w:val="00E60F5D"/>
    <w:rsid w:val="00E9271F"/>
    <w:rsid w:val="00E9763A"/>
    <w:rsid w:val="00EB5C9E"/>
    <w:rsid w:val="00EC7315"/>
    <w:rsid w:val="00F369E6"/>
    <w:rsid w:val="00F630EB"/>
    <w:rsid w:val="00F77C49"/>
    <w:rsid w:val="00FD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10EA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st1">
    <w:name w:val="st1"/>
    <w:basedOn w:val="Numatytasispastraiposriftas"/>
    <w:uiPriority w:val="99"/>
    <w:rsid w:val="003E4025"/>
    <w:rPr>
      <w:rFonts w:cs="Times New Roman"/>
    </w:rPr>
  </w:style>
  <w:style w:type="paragraph" w:styleId="Antrats">
    <w:name w:val="header"/>
    <w:basedOn w:val="prastasis"/>
    <w:link w:val="AntratsDiagrama"/>
    <w:uiPriority w:val="99"/>
    <w:semiHidden/>
    <w:unhideWhenUsed/>
    <w:rsid w:val="00E174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E174D4"/>
  </w:style>
  <w:style w:type="paragraph" w:styleId="Porat">
    <w:name w:val="footer"/>
    <w:basedOn w:val="prastasis"/>
    <w:link w:val="PoratDiagrama"/>
    <w:uiPriority w:val="99"/>
    <w:semiHidden/>
    <w:unhideWhenUsed/>
    <w:rsid w:val="00E174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E174D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17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174D4"/>
    <w:rPr>
      <w:rFonts w:ascii="Tahoma" w:hAnsi="Tahoma" w:cs="Tahoma"/>
      <w:sz w:val="16"/>
      <w:szCs w:val="16"/>
    </w:rPr>
  </w:style>
  <w:style w:type="character" w:styleId="Hipersaitas">
    <w:name w:val="Hyperlink"/>
    <w:rsid w:val="00F77C49"/>
    <w:rPr>
      <w:color w:val="0000FF"/>
      <w:u w:val="single"/>
    </w:rPr>
  </w:style>
  <w:style w:type="paragraph" w:customStyle="1" w:styleId="ColorfulList-Accent11">
    <w:name w:val="Colorful List - Accent 11"/>
    <w:basedOn w:val="prastasis"/>
    <w:uiPriority w:val="34"/>
    <w:qFormat/>
    <w:rsid w:val="00F77C49"/>
    <w:pPr>
      <w:ind w:left="720"/>
      <w:contextualSpacing/>
    </w:pPr>
    <w:rPr>
      <w:rFonts w:ascii="Calibri" w:eastAsia="Calibri" w:hAnsi="Calibri" w:cs="Times New Roman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2C34A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C34A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C34A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C34A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C34A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st1">
    <w:name w:val="st1"/>
    <w:basedOn w:val="Numatytasispastraiposriftas"/>
    <w:uiPriority w:val="99"/>
    <w:rsid w:val="003E4025"/>
    <w:rPr>
      <w:rFonts w:cs="Times New Roman"/>
    </w:rPr>
  </w:style>
  <w:style w:type="paragraph" w:styleId="Antrats">
    <w:name w:val="header"/>
    <w:basedOn w:val="prastasis"/>
    <w:link w:val="AntratsDiagrama"/>
    <w:uiPriority w:val="99"/>
    <w:semiHidden/>
    <w:unhideWhenUsed/>
    <w:rsid w:val="00E174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E174D4"/>
  </w:style>
  <w:style w:type="paragraph" w:styleId="Porat">
    <w:name w:val="footer"/>
    <w:basedOn w:val="prastasis"/>
    <w:link w:val="PoratDiagrama"/>
    <w:uiPriority w:val="99"/>
    <w:semiHidden/>
    <w:unhideWhenUsed/>
    <w:rsid w:val="00E174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E174D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17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174D4"/>
    <w:rPr>
      <w:rFonts w:ascii="Tahoma" w:hAnsi="Tahoma" w:cs="Tahoma"/>
      <w:sz w:val="16"/>
      <w:szCs w:val="16"/>
    </w:rPr>
  </w:style>
  <w:style w:type="character" w:styleId="Hipersaitas">
    <w:name w:val="Hyperlink"/>
    <w:rsid w:val="00F77C49"/>
    <w:rPr>
      <w:color w:val="0000FF"/>
      <w:u w:val="single"/>
    </w:rPr>
  </w:style>
  <w:style w:type="paragraph" w:customStyle="1" w:styleId="ColorfulList-Accent11">
    <w:name w:val="Colorful List - Accent 11"/>
    <w:basedOn w:val="prastasis"/>
    <w:uiPriority w:val="34"/>
    <w:qFormat/>
    <w:rsid w:val="00F77C49"/>
    <w:pPr>
      <w:ind w:left="720"/>
      <w:contextualSpacing/>
    </w:pPr>
    <w:rPr>
      <w:rFonts w:ascii="Calibri" w:eastAsia="Calibri" w:hAnsi="Calibri" w:cs="Times New Roman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2C34A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C34A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C34A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C34A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C34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9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2459</Words>
  <Characters>1403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Owner Company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viktorija.sinicaite</dc:creator>
  <cp:lastModifiedBy>vartotojas</cp:lastModifiedBy>
  <cp:revision>4</cp:revision>
  <dcterms:created xsi:type="dcterms:W3CDTF">2013-02-19T09:51:00Z</dcterms:created>
  <dcterms:modified xsi:type="dcterms:W3CDTF">2013-02-20T11:56:00Z</dcterms:modified>
</cp:coreProperties>
</file>